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6F12" w14:textId="77777777" w:rsidR="006A0AC5" w:rsidRPr="006A0AC5" w:rsidRDefault="006A0AC5" w:rsidP="006A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10EE24" w14:textId="11433E3E" w:rsidR="006A0AC5" w:rsidRPr="006A0AC5" w:rsidRDefault="006A0AC5" w:rsidP="006A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711B" wp14:editId="334C4D6E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334000" cy="621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B3451" w14:textId="77777777" w:rsidR="006A0AC5" w:rsidRPr="005F0F03" w:rsidRDefault="006A0AC5" w:rsidP="006A0AC5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53E2A8B1" w14:textId="7C970E58" w:rsidR="006A0AC5" w:rsidRPr="005F0F03" w:rsidRDefault="006A0AC5" w:rsidP="006A0AC5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Community Hub, The Drive, Hellingly, East Sussex, BN27 4EP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7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5pt;width:420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" stroked="f">
                <v:textbox>
                  <w:txbxContent>
                    <w:p w14:paraId="070B3451" w14:textId="77777777" w:rsidR="006A0AC5" w:rsidRPr="005F0F03" w:rsidRDefault="006A0AC5" w:rsidP="006A0AC5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F0F0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53E2A8B1" w14:textId="7C970E58" w:rsidR="006A0AC5" w:rsidRPr="005F0F03" w:rsidRDefault="006A0AC5" w:rsidP="006A0AC5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Community Hub, The Drive, Hellingly, East Sussex, BN27 4EP</w:t>
                      </w:r>
                    </w:p>
                  </w:txbxContent>
                </v:textbox>
              </v:shape>
            </w:pict>
          </mc:Fallback>
        </mc:AlternateContent>
      </w:r>
    </w:p>
    <w:p w14:paraId="468CA46F" w14:textId="6F297E61" w:rsidR="006A0AC5" w:rsidRPr="006A0AC5" w:rsidRDefault="006A0AC5" w:rsidP="006A0AC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C34B" wp14:editId="1CC93CAD">
                <wp:simplePos x="0" y="0"/>
                <wp:positionH relativeFrom="column">
                  <wp:posOffset>2057400</wp:posOffset>
                </wp:positionH>
                <wp:positionV relativeFrom="paragraph">
                  <wp:posOffset>405765</wp:posOffset>
                </wp:positionV>
                <wp:extent cx="3962400" cy="62103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53D0" w14:textId="5D221CB0" w:rsidR="006A0AC5" w:rsidRPr="005F0F03" w:rsidRDefault="006A0AC5" w:rsidP="006A0AC5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5F0F03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5A9438D7" w14:textId="15685875" w:rsidR="006A0AC5" w:rsidRPr="005F0F03" w:rsidRDefault="006A0AC5" w:rsidP="006A0AC5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e-mail: 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clerk@hellingly-pc.org.uk</w:t>
                            </w:r>
                            <w:r w:rsidRPr="005F0F0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035567A0" w14:textId="31494A59" w:rsidR="006A0AC5" w:rsidRPr="005F0F03" w:rsidRDefault="006A0AC5" w:rsidP="006A0A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Pr="00AF6B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7E751E97" w14:textId="77777777" w:rsidR="006A0AC5" w:rsidRDefault="006A0AC5" w:rsidP="006A0AC5">
                            <w:pPr>
                              <w:ind w:left="-2040"/>
                            </w:pPr>
                          </w:p>
                          <w:p w14:paraId="6E239345" w14:textId="77777777" w:rsidR="006A0AC5" w:rsidRDefault="006A0AC5" w:rsidP="006A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C34B" id="Text Box 2" o:spid="_x0000_s1027" type="#_x0000_t202" style="position:absolute;left:0;text-align:left;margin-left:162pt;margin-top:31.95pt;width:312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" stroked="f">
                <v:textbox>
                  <w:txbxContent>
                    <w:p w14:paraId="5F5853D0" w14:textId="5D221CB0" w:rsidR="006A0AC5" w:rsidRPr="005F0F03" w:rsidRDefault="006A0AC5" w:rsidP="006A0AC5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>Tel</w:t>
                      </w:r>
                      <w:r w:rsidRPr="005F0F03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5F0F03">
                        <w:rPr>
                          <w:rFonts w:ascii="Arial" w:hAnsi="Arial" w:cs="Arial"/>
                        </w:rPr>
                        <w:t xml:space="preserve">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>
                        <w:rPr>
                          <w:rFonts w:ascii="Arial" w:hAnsi="Arial" w:cs="Arial"/>
                        </w:rPr>
                        <w:t>449415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5A9438D7" w14:textId="15685875" w:rsidR="006A0AC5" w:rsidRPr="005F0F03" w:rsidRDefault="006A0AC5" w:rsidP="006A0AC5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 xml:space="preserve">e-mail: 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clerk@hellingly-pc.org.uk</w:t>
                      </w:r>
                      <w:r w:rsidRPr="005F0F0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035567A0" w14:textId="31494A59" w:rsidR="006A0AC5" w:rsidRPr="005F0F03" w:rsidRDefault="006A0AC5" w:rsidP="006A0AC5">
                      <w:pPr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 xml:space="preserve">Website: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hyperlink r:id="rId9" w:history="1">
                        <w:r w:rsidRPr="00AF6B5B">
                          <w:rPr>
                            <w:rStyle w:val="Hyperlink"/>
                            <w:rFonts w:ascii="Arial" w:hAnsi="Arial" w:cs="Arial"/>
                          </w:rPr>
                          <w:t>www.hellingly-pc.org.uk</w:t>
                        </w:r>
                      </w:hyperlink>
                    </w:p>
                    <w:p w14:paraId="7E751E97" w14:textId="77777777" w:rsidR="006A0AC5" w:rsidRDefault="006A0AC5" w:rsidP="006A0AC5">
                      <w:pPr>
                        <w:ind w:left="-2040"/>
                      </w:pPr>
                    </w:p>
                    <w:p w14:paraId="6E239345" w14:textId="77777777" w:rsidR="006A0AC5" w:rsidRDefault="006A0AC5" w:rsidP="006A0AC5"/>
                  </w:txbxContent>
                </v:textbox>
              </v:shape>
            </w:pict>
          </mc:Fallback>
        </mc:AlternateContent>
      </w: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EBEDB6" wp14:editId="637AF642">
            <wp:extent cx="767715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097F" w14:textId="77777777" w:rsidR="006A0AC5" w:rsidRP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B21870" w14:textId="77777777" w:rsidR="006A0AC5" w:rsidRP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11A9BD" w14:textId="77777777" w:rsidR="00AA165F" w:rsidRPr="00AA165F" w:rsidRDefault="00AA165F" w:rsidP="00F83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65F">
        <w:rPr>
          <w:rFonts w:ascii="Arial" w:hAnsi="Arial" w:cs="Arial"/>
          <w:b/>
          <w:bCs/>
          <w:sz w:val="24"/>
          <w:szCs w:val="24"/>
        </w:rPr>
        <w:t>Hellingly Parish Council</w:t>
      </w:r>
    </w:p>
    <w:p w14:paraId="56BAF553" w14:textId="05B5FF59" w:rsidR="0023165D" w:rsidRPr="00AA165F" w:rsidRDefault="0023165D" w:rsidP="00F83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65F">
        <w:rPr>
          <w:rFonts w:ascii="Arial" w:hAnsi="Arial" w:cs="Arial"/>
          <w:b/>
          <w:bCs/>
          <w:sz w:val="24"/>
          <w:szCs w:val="24"/>
        </w:rPr>
        <w:t>Key Holder Policy</w:t>
      </w:r>
    </w:p>
    <w:p w14:paraId="5D6246C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42CB31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Purpose</w:t>
      </w:r>
    </w:p>
    <w:p w14:paraId="0379CA6E" w14:textId="7A10235C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Hellingly Parish Council </w:t>
      </w:r>
      <w:r w:rsidR="0023165D" w:rsidRPr="0023165D">
        <w:rPr>
          <w:rFonts w:ascii="Arial" w:eastAsia="ArialMT" w:hAnsi="Arial" w:cs="Arial"/>
        </w:rPr>
        <w:t>has created this Key Holder Policy in order to maintain the</w:t>
      </w:r>
    </w:p>
    <w:p w14:paraId="72579734" w14:textId="58297742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security of the premises, contents and grounds.</w:t>
      </w:r>
    </w:p>
    <w:p w14:paraId="49D0FC1D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5509D67" w14:textId="1885624A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Hellingly Community Hub</w:t>
      </w:r>
      <w:r w:rsidR="0023165D" w:rsidRPr="0023165D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does not have a</w:t>
      </w:r>
      <w:r w:rsidR="0023165D" w:rsidRPr="0023165D">
        <w:rPr>
          <w:rFonts w:ascii="Arial" w:eastAsia="ArialMT" w:hAnsi="Arial" w:cs="Arial"/>
        </w:rPr>
        <w:t xml:space="preserve"> </w:t>
      </w:r>
      <w:r w:rsidR="00A327A3">
        <w:rPr>
          <w:rFonts w:ascii="Arial" w:eastAsia="ArialMT" w:hAnsi="Arial" w:cs="Arial"/>
        </w:rPr>
        <w:t xml:space="preserve">Designated </w:t>
      </w:r>
      <w:r w:rsidR="0023165D" w:rsidRPr="0023165D">
        <w:rPr>
          <w:rFonts w:ascii="Arial" w:eastAsia="ArialMT" w:hAnsi="Arial" w:cs="Arial"/>
        </w:rPr>
        <w:t>Key Holder permanently on site. As a</w:t>
      </w:r>
    </w:p>
    <w:p w14:paraId="18C99246" w14:textId="38BDE582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result, </w:t>
      </w:r>
      <w:r w:rsidRPr="001132A5">
        <w:rPr>
          <w:rFonts w:ascii="Arial" w:eastAsia="ArialMT" w:hAnsi="Arial" w:cs="Arial"/>
        </w:rPr>
        <w:t>regular user groups are issued with</w:t>
      </w:r>
      <w:r w:rsidR="00F83043" w:rsidRPr="001132A5">
        <w:rPr>
          <w:rFonts w:ascii="Arial" w:eastAsia="ArialMT" w:hAnsi="Arial" w:cs="Arial"/>
        </w:rPr>
        <w:t xml:space="preserve"> </w:t>
      </w:r>
      <w:r w:rsidRPr="001132A5">
        <w:rPr>
          <w:rFonts w:ascii="Arial" w:eastAsia="ArialMT" w:hAnsi="Arial" w:cs="Arial"/>
        </w:rPr>
        <w:t>keys for their use</w:t>
      </w:r>
      <w:r w:rsidRPr="0023165D">
        <w:rPr>
          <w:rFonts w:ascii="Arial" w:eastAsia="ArialMT" w:hAnsi="Arial" w:cs="Arial"/>
        </w:rPr>
        <w:t xml:space="preserve">. Ad hoc users </w:t>
      </w:r>
      <w:r w:rsidR="00F83043">
        <w:rPr>
          <w:rFonts w:ascii="Arial" w:eastAsia="ArialMT" w:hAnsi="Arial" w:cs="Arial"/>
        </w:rPr>
        <w:t xml:space="preserve">will be seen onto and off the premises by the </w:t>
      </w:r>
      <w:r w:rsidR="00217A82">
        <w:rPr>
          <w:rFonts w:ascii="Arial" w:eastAsia="ArialMT" w:hAnsi="Arial" w:cs="Arial"/>
        </w:rPr>
        <w:t>Caretaker</w:t>
      </w:r>
      <w:r w:rsidR="00F83043">
        <w:rPr>
          <w:rFonts w:ascii="Arial" w:eastAsia="ArialMT" w:hAnsi="Arial" w:cs="Arial"/>
        </w:rPr>
        <w:t>.</w:t>
      </w:r>
    </w:p>
    <w:p w14:paraId="1B6A49B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99DF7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Regular users</w:t>
      </w:r>
    </w:p>
    <w:p w14:paraId="451DF194" w14:textId="41BFEBBE" w:rsidR="0023165D" w:rsidRPr="001132A5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 xml:space="preserve">Regular user groups are each issued, </w:t>
      </w:r>
      <w:r w:rsidR="00F83043" w:rsidRPr="001132A5">
        <w:rPr>
          <w:rFonts w:ascii="Arial" w:eastAsia="ArialMT" w:hAnsi="Arial" w:cs="Arial"/>
        </w:rPr>
        <w:t>at the Parish Council’s</w:t>
      </w:r>
      <w:r w:rsidRPr="001132A5">
        <w:rPr>
          <w:rFonts w:ascii="Arial" w:eastAsia="ArialMT" w:hAnsi="Arial" w:cs="Arial"/>
        </w:rPr>
        <w:t xml:space="preserve"> expense, with keys appropriate</w:t>
      </w:r>
    </w:p>
    <w:p w14:paraId="28C99A73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to their access needs</w:t>
      </w:r>
      <w:r w:rsidRPr="0023165D">
        <w:rPr>
          <w:rFonts w:ascii="Arial" w:eastAsia="ArialMT" w:hAnsi="Arial" w:cs="Arial"/>
        </w:rPr>
        <w:t>. It is considered that the risk of so doing is acceptable as long as a</w:t>
      </w:r>
    </w:p>
    <w:p w14:paraId="593705E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register of Key Holders is kept up to date as this then provides an adequate measure of</w:t>
      </w:r>
    </w:p>
    <w:p w14:paraId="2EE9ED0C" w14:textId="7AC3A75F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knowledge and control over keys that have been issued.</w:t>
      </w:r>
    </w:p>
    <w:p w14:paraId="3EF8CF10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8BC894D" w14:textId="77777777" w:rsidR="00F83043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Users are prohibited from making their own copies without permission.</w:t>
      </w:r>
    </w:p>
    <w:p w14:paraId="7560A405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49EBF35" w14:textId="2E184D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Each issued set of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keys has a numbered key fob that is recorded on a Key Holder's Register together with the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name of the user group and the Key Holder</w:t>
      </w:r>
      <w:r w:rsidR="00F83043">
        <w:rPr>
          <w:rFonts w:ascii="Arial" w:eastAsia="ArialMT" w:hAnsi="Arial" w:cs="Arial"/>
        </w:rPr>
        <w:t>’</w:t>
      </w:r>
      <w:r w:rsidRPr="0023165D">
        <w:rPr>
          <w:rFonts w:ascii="Arial" w:eastAsia="ArialMT" w:hAnsi="Arial" w:cs="Arial"/>
        </w:rPr>
        <w:t>s name</w:t>
      </w:r>
      <w:r w:rsidR="00F83043">
        <w:rPr>
          <w:rFonts w:ascii="Arial" w:eastAsia="ArialMT" w:hAnsi="Arial" w:cs="Arial"/>
        </w:rPr>
        <w:t xml:space="preserve">, </w:t>
      </w:r>
      <w:r w:rsidRPr="0023165D">
        <w:rPr>
          <w:rFonts w:ascii="Arial" w:eastAsia="ArialMT" w:hAnsi="Arial" w:cs="Arial"/>
        </w:rPr>
        <w:t>telephone number</w:t>
      </w:r>
      <w:r w:rsidR="00F83043">
        <w:rPr>
          <w:rFonts w:ascii="Arial" w:eastAsia="ArialMT" w:hAnsi="Arial" w:cs="Arial"/>
        </w:rPr>
        <w:t xml:space="preserve"> and email address</w:t>
      </w:r>
      <w:r w:rsidRPr="0023165D">
        <w:rPr>
          <w:rFonts w:ascii="Arial" w:eastAsia="ArialMT" w:hAnsi="Arial" w:cs="Arial"/>
        </w:rPr>
        <w:t>.</w:t>
      </w:r>
    </w:p>
    <w:p w14:paraId="1D40366C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91A076F" w14:textId="275C5BF3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The numbered fob provides a means of tracing owners in the event that keys are left at the</w:t>
      </w:r>
    </w:p>
    <w:p w14:paraId="669BE31F" w14:textId="4C47BA7A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Hub</w:t>
      </w:r>
      <w:r w:rsidR="0023165D" w:rsidRPr="0023165D">
        <w:rPr>
          <w:rFonts w:ascii="Arial" w:eastAsia="ArialMT" w:hAnsi="Arial" w:cs="Arial"/>
        </w:rPr>
        <w:t xml:space="preserve">. Importantly, the fobs must not make any mention of </w:t>
      </w:r>
      <w:r>
        <w:rPr>
          <w:rFonts w:ascii="Arial" w:eastAsia="ArialMT" w:hAnsi="Arial" w:cs="Arial"/>
        </w:rPr>
        <w:t>Hellingly Community Hub</w:t>
      </w:r>
      <w:r w:rsidR="0023165D" w:rsidRPr="0023165D">
        <w:rPr>
          <w:rFonts w:ascii="Arial" w:eastAsia="ArialMT" w:hAnsi="Arial" w:cs="Arial"/>
        </w:rPr>
        <w:t xml:space="preserve"> so that</w:t>
      </w:r>
    </w:p>
    <w:p w14:paraId="05650624" w14:textId="3B8BB5F7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keys lost away from the H</w:t>
      </w:r>
      <w:r w:rsidR="00F83043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cannot be identified and used to gain entry illegally.</w:t>
      </w:r>
    </w:p>
    <w:p w14:paraId="79D086E4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FA93972" w14:textId="0258F5AC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Users are required to return their keys when they cease using the </w:t>
      </w:r>
      <w:r w:rsidR="00217A82">
        <w:rPr>
          <w:rFonts w:ascii="Arial" w:eastAsia="ArialMT" w:hAnsi="Arial" w:cs="Arial"/>
        </w:rPr>
        <w:t>Hub</w:t>
      </w:r>
      <w:r w:rsidRPr="0023165D">
        <w:rPr>
          <w:rFonts w:ascii="Arial" w:eastAsia="ArialMT" w:hAnsi="Arial" w:cs="Arial"/>
        </w:rPr>
        <w:t>. Their keys, and in</w:t>
      </w:r>
    </w:p>
    <w:p w14:paraId="6A0D7DE3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particular the numbered fobs, are recycled for use by new regular users and the Key</w:t>
      </w:r>
    </w:p>
    <w:p w14:paraId="22A36581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Holder's Register is updated appropriately. The issue of keys and the Key Holder's</w:t>
      </w:r>
    </w:p>
    <w:p w14:paraId="7179B8E3" w14:textId="7FD4FF86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Register are administered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</w:t>
      </w:r>
    </w:p>
    <w:p w14:paraId="295BBD81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5B6D10D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These are conditions of hire and are made clear on the booking form agreement.</w:t>
      </w:r>
      <w:r w:rsidRPr="0023165D">
        <w:rPr>
          <w:rFonts w:ascii="Arial" w:eastAsia="ArialMT" w:hAnsi="Arial" w:cs="Arial"/>
        </w:rPr>
        <w:t xml:space="preserve"> The</w:t>
      </w:r>
    </w:p>
    <w:p w14:paraId="317ED1D7" w14:textId="516EA8CC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Parish Council</w:t>
      </w:r>
      <w:r w:rsidR="0023165D" w:rsidRPr="0023165D">
        <w:rPr>
          <w:rFonts w:ascii="Arial" w:eastAsia="ArialMT" w:hAnsi="Arial" w:cs="Arial"/>
        </w:rPr>
        <w:t xml:space="preserve"> reserve the right to withdraw keys from regular holders who do</w:t>
      </w:r>
    </w:p>
    <w:p w14:paraId="6944F115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not abide by these conditions.</w:t>
      </w:r>
    </w:p>
    <w:p w14:paraId="14E1938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3F1CE7C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Key Holder's Register</w:t>
      </w:r>
    </w:p>
    <w:p w14:paraId="2E8B3A0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Appendix A is a record of keys issued together with the name of the user group and the</w:t>
      </w:r>
    </w:p>
    <w:p w14:paraId="3D84E485" w14:textId="3AD45421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Key Holder</w:t>
      </w:r>
      <w:r w:rsidR="00F83043">
        <w:rPr>
          <w:rFonts w:ascii="Arial" w:eastAsia="ArialMT" w:hAnsi="Arial" w:cs="Arial"/>
        </w:rPr>
        <w:t>’</w:t>
      </w:r>
      <w:r w:rsidRPr="0023165D">
        <w:rPr>
          <w:rFonts w:ascii="Arial" w:eastAsia="ArialMT" w:hAnsi="Arial" w:cs="Arial"/>
        </w:rPr>
        <w:t>s name</w:t>
      </w:r>
      <w:r w:rsidR="00F83043">
        <w:rPr>
          <w:rFonts w:ascii="Arial" w:eastAsia="ArialMT" w:hAnsi="Arial" w:cs="Arial"/>
        </w:rPr>
        <w:t xml:space="preserve">, </w:t>
      </w:r>
      <w:r w:rsidRPr="0023165D">
        <w:rPr>
          <w:rFonts w:ascii="Arial" w:eastAsia="ArialMT" w:hAnsi="Arial" w:cs="Arial"/>
        </w:rPr>
        <w:t>contact telephone number</w:t>
      </w:r>
      <w:r w:rsidR="00F83043">
        <w:rPr>
          <w:rFonts w:ascii="Arial" w:eastAsia="ArialMT" w:hAnsi="Arial" w:cs="Arial"/>
        </w:rPr>
        <w:t xml:space="preserve"> and email address</w:t>
      </w:r>
      <w:r w:rsidRPr="0023165D">
        <w:rPr>
          <w:rFonts w:ascii="Arial" w:eastAsia="ArialMT" w:hAnsi="Arial" w:cs="Arial"/>
        </w:rPr>
        <w:t>. The issue of keys and the Key Holders</w:t>
      </w:r>
      <w:r w:rsidR="00456325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 xml:space="preserve">register </w:t>
      </w:r>
      <w:r w:rsidR="00456325">
        <w:rPr>
          <w:rFonts w:ascii="Arial" w:eastAsia="ArialMT" w:hAnsi="Arial" w:cs="Arial"/>
        </w:rPr>
        <w:t xml:space="preserve">is </w:t>
      </w:r>
      <w:r w:rsidRPr="0023165D">
        <w:rPr>
          <w:rFonts w:ascii="Arial" w:eastAsia="ArialMT" w:hAnsi="Arial" w:cs="Arial"/>
        </w:rPr>
        <w:t xml:space="preserve">administered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 The register is reviewed for accuracy and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 xml:space="preserve">completeness every 12 months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</w:t>
      </w:r>
    </w:p>
    <w:p w14:paraId="2E3F89B9" w14:textId="30D2D8AA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CEC980" w14:textId="4F1501E0" w:rsidR="00217A82" w:rsidRDefault="00217A82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F5C810" w14:textId="77777777" w:rsidR="00217A82" w:rsidRPr="0023165D" w:rsidRDefault="00217A82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935C0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lastRenderedPageBreak/>
        <w:t>Policy</w:t>
      </w:r>
    </w:p>
    <w:p w14:paraId="764DF615" w14:textId="7AD5C3D4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It is the Policy of </w:t>
      </w:r>
      <w:r w:rsidR="00F83043">
        <w:rPr>
          <w:rFonts w:ascii="Arial" w:eastAsia="ArialMT" w:hAnsi="Arial" w:cs="Arial"/>
        </w:rPr>
        <w:t xml:space="preserve">Hellingly Parish Council </w:t>
      </w:r>
      <w:r w:rsidRPr="001132A5">
        <w:rPr>
          <w:rFonts w:ascii="Arial" w:eastAsia="ArialMT" w:hAnsi="Arial" w:cs="Arial"/>
        </w:rPr>
        <w:t xml:space="preserve">to only issue keys for the main </w:t>
      </w:r>
      <w:r w:rsidR="00F83043" w:rsidRPr="001132A5">
        <w:rPr>
          <w:rFonts w:ascii="Arial" w:eastAsia="ArialMT" w:hAnsi="Arial" w:cs="Arial"/>
        </w:rPr>
        <w:t>door and storage cupboards allocated to the regular hirer.</w:t>
      </w:r>
      <w:r w:rsidRPr="0023165D">
        <w:rPr>
          <w:rFonts w:ascii="Arial" w:eastAsia="ArialMT" w:hAnsi="Arial" w:cs="Arial"/>
        </w:rPr>
        <w:t xml:space="preserve"> </w:t>
      </w:r>
      <w:r w:rsidR="00F83043">
        <w:rPr>
          <w:rFonts w:ascii="Arial" w:eastAsia="ArialMT" w:hAnsi="Arial" w:cs="Arial"/>
        </w:rPr>
        <w:t xml:space="preserve">  </w:t>
      </w:r>
      <w:r w:rsidRPr="0023165D">
        <w:rPr>
          <w:rFonts w:ascii="Arial" w:eastAsia="ArialMT" w:hAnsi="Arial" w:cs="Arial"/>
        </w:rPr>
        <w:t>This ensures that the absolute minimum number of persons have the means to access the</w:t>
      </w:r>
      <w:r w:rsidR="00F83043">
        <w:rPr>
          <w:rFonts w:ascii="Arial" w:eastAsia="ArialMT" w:hAnsi="Arial" w:cs="Arial"/>
        </w:rPr>
        <w:t xml:space="preserve"> </w:t>
      </w:r>
      <w:r w:rsidR="00217A82">
        <w:rPr>
          <w:rFonts w:ascii="Arial" w:eastAsia="ArialMT" w:hAnsi="Arial" w:cs="Arial"/>
        </w:rPr>
        <w:t>Hub</w:t>
      </w:r>
      <w:r w:rsidRPr="0023165D">
        <w:rPr>
          <w:rFonts w:ascii="Arial" w:eastAsia="ArialMT" w:hAnsi="Arial" w:cs="Arial"/>
        </w:rPr>
        <w:t>, ensuring that security levels remain consistently stringent, thus minimising the risk of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unauthorised access.</w:t>
      </w:r>
    </w:p>
    <w:p w14:paraId="36EC8B20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5D1BD37" w14:textId="4FE4EA94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It is expected that </w:t>
      </w:r>
      <w:r w:rsidR="00F83043">
        <w:rPr>
          <w:rFonts w:ascii="Arial" w:eastAsia="ArialMT" w:hAnsi="Arial" w:cs="Arial"/>
        </w:rPr>
        <w:t>the Parish Council Clerks</w:t>
      </w:r>
      <w:r w:rsidR="00217A82">
        <w:rPr>
          <w:rFonts w:ascii="Arial" w:eastAsia="ArialMT" w:hAnsi="Arial" w:cs="Arial"/>
        </w:rPr>
        <w:t xml:space="preserve"> and</w:t>
      </w:r>
      <w:r w:rsidR="00F83043">
        <w:rPr>
          <w:rFonts w:ascii="Arial" w:eastAsia="ArialMT" w:hAnsi="Arial" w:cs="Arial"/>
        </w:rPr>
        <w:t xml:space="preserve"> </w:t>
      </w:r>
      <w:r w:rsidR="00217A82">
        <w:rPr>
          <w:rFonts w:ascii="Arial" w:eastAsia="ArialMT" w:hAnsi="Arial" w:cs="Arial"/>
        </w:rPr>
        <w:t>Caretaker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will not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need to justify their need to hold a key. Although this does not mean that all people in this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group will require a key.</w:t>
      </w:r>
    </w:p>
    <w:p w14:paraId="7CB945F5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A54CA90" w14:textId="0C163419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People hiring the </w:t>
      </w:r>
      <w:r w:rsidR="00217A82">
        <w:rPr>
          <w:rFonts w:ascii="Arial" w:eastAsia="ArialMT" w:hAnsi="Arial" w:cs="Arial"/>
        </w:rPr>
        <w:t>Hub</w:t>
      </w:r>
      <w:r w:rsidRPr="0023165D">
        <w:rPr>
          <w:rFonts w:ascii="Arial" w:eastAsia="ArialMT" w:hAnsi="Arial" w:cs="Arial"/>
        </w:rPr>
        <w:t xml:space="preserve"> on an ad hoc or temporary basis are not expected to have access to</w:t>
      </w:r>
    </w:p>
    <w:p w14:paraId="61EBB926" w14:textId="6ABDC3EF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keys. They may be allowed into the premise by someone with access.</w:t>
      </w:r>
    </w:p>
    <w:p w14:paraId="0D129273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A07961C" w14:textId="0E75E22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Regular hirers will be permitted, with the discretion of the </w:t>
      </w:r>
      <w:r w:rsidR="00F83043">
        <w:rPr>
          <w:rFonts w:ascii="Arial" w:eastAsia="ArialMT" w:hAnsi="Arial" w:cs="Arial"/>
        </w:rPr>
        <w:t>Parish Council</w:t>
      </w:r>
      <w:r w:rsidRPr="0023165D">
        <w:rPr>
          <w:rFonts w:ascii="Arial" w:eastAsia="ArialMT" w:hAnsi="Arial" w:cs="Arial"/>
        </w:rPr>
        <w:t>,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 xml:space="preserve">to hold keys for the areas which are relevant to their hiring of the </w:t>
      </w:r>
      <w:r w:rsidR="00217A82">
        <w:rPr>
          <w:rFonts w:ascii="Arial" w:eastAsia="ArialMT" w:hAnsi="Arial" w:cs="Arial"/>
        </w:rPr>
        <w:t>Hub</w:t>
      </w:r>
      <w:r w:rsidRPr="0023165D">
        <w:rPr>
          <w:rFonts w:ascii="Arial" w:eastAsia="ArialMT" w:hAnsi="Arial" w:cs="Arial"/>
        </w:rPr>
        <w:t>. The following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conditions will apply:</w:t>
      </w:r>
    </w:p>
    <w:p w14:paraId="4016A94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6810D5" w14:textId="5032B69F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Any Key Holder</w:t>
      </w:r>
      <w:r w:rsidR="00F83043">
        <w:rPr>
          <w:rFonts w:ascii="Arial" w:eastAsia="ArialMT" w:hAnsi="Arial" w:cs="Arial"/>
        </w:rPr>
        <w:t xml:space="preserve"> will </w:t>
      </w:r>
      <w:r w:rsidRPr="0023165D">
        <w:rPr>
          <w:rFonts w:ascii="Arial" w:eastAsia="ArialMT" w:hAnsi="Arial" w:cs="Arial"/>
        </w:rPr>
        <w:t>be aged 18 or older.</w:t>
      </w:r>
    </w:p>
    <w:p w14:paraId="5A210118" w14:textId="3E2EAACE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</w:t>
      </w:r>
      <w:r w:rsidR="00F83043">
        <w:rPr>
          <w:rFonts w:ascii="Arial" w:eastAsia="ArialMT" w:hAnsi="Arial" w:cs="Arial"/>
        </w:rPr>
        <w:t>T</w:t>
      </w:r>
      <w:r w:rsidRPr="0023165D">
        <w:rPr>
          <w:rFonts w:ascii="Arial" w:eastAsia="ArialMT" w:hAnsi="Arial" w:cs="Arial"/>
        </w:rPr>
        <w:t>he Key Holder</w:t>
      </w:r>
      <w:r w:rsidR="00F83043">
        <w:rPr>
          <w:rFonts w:ascii="Arial" w:eastAsia="ArialMT" w:hAnsi="Arial" w:cs="Arial"/>
        </w:rPr>
        <w:t xml:space="preserve"> wi</w:t>
      </w:r>
      <w:r w:rsidRPr="0023165D">
        <w:rPr>
          <w:rFonts w:ascii="Arial" w:eastAsia="ArialMT" w:hAnsi="Arial" w:cs="Arial"/>
        </w:rPr>
        <w:t>ll be responsible for the condition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in which the H</w:t>
      </w:r>
      <w:r w:rsidR="00F83043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is left.</w:t>
      </w:r>
    </w:p>
    <w:p w14:paraId="3F33C9B7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person consents to their name, address, telephone number and signature to be</w:t>
      </w:r>
    </w:p>
    <w:p w14:paraId="40CE3CB5" w14:textId="672B53D8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stored on the </w:t>
      </w:r>
      <w:r w:rsidR="00F83043">
        <w:rPr>
          <w:rFonts w:ascii="Arial" w:eastAsia="ArialMT" w:hAnsi="Arial" w:cs="Arial"/>
        </w:rPr>
        <w:t>Community Hub’s</w:t>
      </w:r>
      <w:r w:rsidRPr="0023165D">
        <w:rPr>
          <w:rFonts w:ascii="Arial" w:eastAsia="ArialMT" w:hAnsi="Arial" w:cs="Arial"/>
        </w:rPr>
        <w:t xml:space="preserve"> Key Holder register.</w:t>
      </w:r>
    </w:p>
    <w:p w14:paraId="397EF12A" w14:textId="5E03913B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A Key Holder who is using the </w:t>
      </w:r>
      <w:r w:rsidR="00F83043">
        <w:rPr>
          <w:rFonts w:ascii="Arial" w:eastAsia="ArialMT" w:hAnsi="Arial" w:cs="Arial"/>
        </w:rPr>
        <w:t>Community Hub</w:t>
      </w:r>
      <w:r w:rsidRPr="0023165D">
        <w:rPr>
          <w:rFonts w:ascii="Arial" w:eastAsia="ArialMT" w:hAnsi="Arial" w:cs="Arial"/>
        </w:rPr>
        <w:t xml:space="preserve"> without </w:t>
      </w:r>
      <w:r w:rsidR="00F83043">
        <w:rPr>
          <w:rFonts w:ascii="Arial" w:eastAsia="ArialMT" w:hAnsi="Arial" w:cs="Arial"/>
        </w:rPr>
        <w:t xml:space="preserve">the </w:t>
      </w:r>
      <w:r w:rsidR="00217A82">
        <w:rPr>
          <w:rFonts w:ascii="Arial" w:eastAsia="ArialMT" w:hAnsi="Arial" w:cs="Arial"/>
        </w:rPr>
        <w:t>Caretaker</w:t>
      </w:r>
      <w:r w:rsidR="00F83043">
        <w:rPr>
          <w:rFonts w:ascii="Arial" w:eastAsia="ArialMT" w:hAnsi="Arial" w:cs="Arial"/>
        </w:rPr>
        <w:t xml:space="preserve"> or Parish Council Staff member </w:t>
      </w:r>
      <w:r w:rsidRPr="0023165D">
        <w:rPr>
          <w:rFonts w:ascii="Arial" w:eastAsia="ArialMT" w:hAnsi="Arial" w:cs="Arial"/>
        </w:rPr>
        <w:t xml:space="preserve">present takes on full responsibility for the </w:t>
      </w:r>
      <w:r w:rsidR="00217A82">
        <w:rPr>
          <w:rFonts w:ascii="Arial" w:eastAsia="ArialMT" w:hAnsi="Arial" w:cs="Arial"/>
        </w:rPr>
        <w:t>Hub</w:t>
      </w:r>
      <w:r w:rsidRPr="0023165D">
        <w:rPr>
          <w:rFonts w:ascii="Arial" w:eastAsia="ArialMT" w:hAnsi="Arial" w:cs="Arial"/>
        </w:rPr>
        <w:t xml:space="preserve"> whilst in use, including ensuring all the</w:t>
      </w:r>
      <w:r w:rsidR="00F83043">
        <w:rPr>
          <w:rFonts w:ascii="Arial" w:eastAsia="ArialMT" w:hAnsi="Arial" w:cs="Arial"/>
        </w:rPr>
        <w:t xml:space="preserve"> Community Hub’s </w:t>
      </w:r>
      <w:r w:rsidRPr="0023165D">
        <w:rPr>
          <w:rFonts w:ascii="Arial" w:eastAsia="ArialMT" w:hAnsi="Arial" w:cs="Arial"/>
        </w:rPr>
        <w:t>policies and procedures (e.g. alcohol licensing conditions, safeguarding,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etc) are adhered to in order to ensure the safety of people using the facilities and the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security of the premises.</w:t>
      </w:r>
    </w:p>
    <w:p w14:paraId="55F6A52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 Holder is responsible for shutting all windows and locking all doors at the end</w:t>
      </w:r>
    </w:p>
    <w:p w14:paraId="7229F120" w14:textId="480CA246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of their session in addition to leaving the H</w:t>
      </w:r>
      <w:r w:rsidR="00F00687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in a safe and secure manner.</w:t>
      </w:r>
    </w:p>
    <w:p w14:paraId="4E14486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 Holder will not make copies of any keys.</w:t>
      </w:r>
    </w:p>
    <w:p w14:paraId="7B2B0B0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key(s) will remain in the possession of the Key Holder and not be lent out to</w:t>
      </w:r>
    </w:p>
    <w:p w14:paraId="3D52394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anyone else.</w:t>
      </w:r>
    </w:p>
    <w:p w14:paraId="166BFB7D" w14:textId="7CB175AF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key(s) remain the property of </w:t>
      </w:r>
      <w:r w:rsidR="00F00687">
        <w:rPr>
          <w:rFonts w:ascii="Arial" w:eastAsia="ArialMT" w:hAnsi="Arial" w:cs="Arial"/>
        </w:rPr>
        <w:t>Hellingly Parish Council</w:t>
      </w:r>
      <w:r w:rsidRPr="0023165D">
        <w:rPr>
          <w:rFonts w:ascii="Arial" w:eastAsia="ArialMT" w:hAnsi="Arial" w:cs="Arial"/>
        </w:rPr>
        <w:t xml:space="preserve"> and can be requested</w:t>
      </w:r>
    </w:p>
    <w:p w14:paraId="479BA1B5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back at any time.</w:t>
      </w:r>
    </w:p>
    <w:p w14:paraId="3897788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5F83388" w14:textId="7D5D33D6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eastAsia="ArialMT" w:hAnsi="Arial" w:cs="Arial"/>
        </w:rPr>
        <w:t xml:space="preserve">The </w:t>
      </w:r>
      <w:r w:rsidR="00F00687">
        <w:rPr>
          <w:rFonts w:ascii="Arial" w:eastAsia="ArialMT" w:hAnsi="Arial" w:cs="Arial"/>
        </w:rPr>
        <w:t>Parish Council Clerk</w:t>
      </w:r>
      <w:r w:rsidR="00456325">
        <w:rPr>
          <w:rFonts w:ascii="Arial" w:eastAsia="ArialMT" w:hAnsi="Arial" w:cs="Arial"/>
        </w:rPr>
        <w:t>s are</w:t>
      </w:r>
      <w:r w:rsidRPr="0023165D">
        <w:rPr>
          <w:rFonts w:ascii="Arial" w:eastAsia="ArialMT" w:hAnsi="Arial" w:cs="Arial"/>
        </w:rPr>
        <w:t xml:space="preserve"> responsible for keeping a master record </w:t>
      </w:r>
      <w:r w:rsidRPr="0023165D">
        <w:rPr>
          <w:rFonts w:ascii="Arial" w:hAnsi="Arial" w:cs="Arial"/>
          <w:b/>
          <w:bCs/>
        </w:rPr>
        <w:t>Key Holder</w:t>
      </w:r>
    </w:p>
    <w:p w14:paraId="3DDDA360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hAnsi="Arial" w:cs="Arial"/>
          <w:b/>
          <w:bCs/>
        </w:rPr>
        <w:t xml:space="preserve">Register </w:t>
      </w:r>
      <w:r w:rsidRPr="0023165D">
        <w:rPr>
          <w:rFonts w:ascii="Arial" w:eastAsia="ArialMT" w:hAnsi="Arial" w:cs="Arial"/>
        </w:rPr>
        <w:t>of all keys held and by whom.</w:t>
      </w:r>
    </w:p>
    <w:p w14:paraId="7AD171D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0092863" w14:textId="0DB853DB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The purpose of this register is to enable the upkeep of security of the H</w:t>
      </w:r>
      <w:r w:rsidR="00F00687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and to provide</w:t>
      </w:r>
    </w:p>
    <w:p w14:paraId="0A5F2B5F" w14:textId="767A4243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the </w:t>
      </w:r>
      <w:r w:rsidR="00F00687">
        <w:rPr>
          <w:rFonts w:ascii="Arial" w:eastAsia="ArialMT" w:hAnsi="Arial" w:cs="Arial"/>
        </w:rPr>
        <w:t xml:space="preserve">Parish Council </w:t>
      </w:r>
      <w:r w:rsidRPr="0023165D">
        <w:rPr>
          <w:rFonts w:ascii="Arial" w:eastAsia="ArialMT" w:hAnsi="Arial" w:cs="Arial"/>
        </w:rPr>
        <w:t xml:space="preserve"> with details of who has access to the H</w:t>
      </w:r>
      <w:r w:rsidR="00F00687">
        <w:rPr>
          <w:rFonts w:ascii="Arial" w:eastAsia="ArialMT" w:hAnsi="Arial" w:cs="Arial"/>
        </w:rPr>
        <w:t>ub.</w:t>
      </w:r>
    </w:p>
    <w:p w14:paraId="6D548738" w14:textId="4B4D0212" w:rsid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555583" w14:textId="38BE6EC9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01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AA165F" w:rsidRPr="00CF49D1" w14:paraId="28C9778C" w14:textId="77777777" w:rsidTr="007D0824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85F9" w14:textId="77777777" w:rsidR="00AA165F" w:rsidRPr="00CF49D1" w:rsidRDefault="00AA165F" w:rsidP="007D0824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Adopted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7B4D" w14:textId="77777777" w:rsidR="00AA165F" w:rsidRPr="00CF49D1" w:rsidRDefault="00AA165F" w:rsidP="007D0824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Reviewed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E447" w14:textId="77777777" w:rsidR="00AA165F" w:rsidRPr="00CF49D1" w:rsidRDefault="00AA165F" w:rsidP="007D0824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Next Review</w:t>
            </w:r>
          </w:p>
        </w:tc>
      </w:tr>
      <w:tr w:rsidR="00AA165F" w:rsidRPr="00CF49D1" w14:paraId="3EFE22DF" w14:textId="77777777" w:rsidTr="007D0824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0429" w14:textId="228D32FB" w:rsidR="00AA165F" w:rsidRPr="00CF49D1" w:rsidRDefault="00231671" w:rsidP="007D0824">
            <w:pPr>
              <w:pStyle w:val="NoSpacing"/>
              <w:tabs>
                <w:tab w:val="right" w:pos="261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76286" w:rsidRPr="009762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D2FE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976286">
              <w:rPr>
                <w:rFonts w:ascii="Arial" w:hAnsi="Arial" w:cs="Arial"/>
                <w:sz w:val="20"/>
                <w:szCs w:val="20"/>
              </w:rPr>
              <w:t>ay 2022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B9F" w14:textId="31C5ABA0" w:rsidR="00AA165F" w:rsidRPr="00CF49D1" w:rsidRDefault="00AA165F" w:rsidP="007D0824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5441" w14:textId="7E3C6A89" w:rsidR="00AA165F" w:rsidRPr="00CF49D1" w:rsidRDefault="00217A82" w:rsidP="007D0824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015672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AA165F" w:rsidRPr="00CF49D1" w14:paraId="6387ADEE" w14:textId="77777777" w:rsidTr="007D0824">
        <w:trPr>
          <w:trHeight w:val="299"/>
        </w:trPr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9603" w14:textId="77777777" w:rsidR="00AA165F" w:rsidRPr="00CF49D1" w:rsidRDefault="00AA165F" w:rsidP="007D0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B221" w14:textId="77777777" w:rsidR="00AA165F" w:rsidRPr="00CF49D1" w:rsidRDefault="00AA165F" w:rsidP="007D0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68F0" w14:textId="77777777" w:rsidR="00AA165F" w:rsidRPr="00CF49D1" w:rsidRDefault="00AA165F" w:rsidP="007D0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CF9F2" w14:textId="12FDAC7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CDBB94" w14:textId="77A1E3A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F0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D32"/>
    <w:multiLevelType w:val="hybridMultilevel"/>
    <w:tmpl w:val="68E8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C5"/>
    <w:rsid w:val="00015672"/>
    <w:rsid w:val="001132A5"/>
    <w:rsid w:val="001375F6"/>
    <w:rsid w:val="001411A7"/>
    <w:rsid w:val="00166DD6"/>
    <w:rsid w:val="00217A82"/>
    <w:rsid w:val="0023165D"/>
    <w:rsid w:val="00231671"/>
    <w:rsid w:val="00272F77"/>
    <w:rsid w:val="002831C6"/>
    <w:rsid w:val="002D2FEB"/>
    <w:rsid w:val="00361439"/>
    <w:rsid w:val="00391627"/>
    <w:rsid w:val="00401C7B"/>
    <w:rsid w:val="00456325"/>
    <w:rsid w:val="006A0AC5"/>
    <w:rsid w:val="008019F6"/>
    <w:rsid w:val="00976286"/>
    <w:rsid w:val="009A082A"/>
    <w:rsid w:val="00A327A3"/>
    <w:rsid w:val="00AA165F"/>
    <w:rsid w:val="00E97A20"/>
    <w:rsid w:val="00F00687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BBAB"/>
  <w15:chartTrackingRefBased/>
  <w15:docId w15:val="{D492751A-4270-4B1D-B9F6-904120D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C5"/>
    <w:pPr>
      <w:ind w:left="720"/>
      <w:contextualSpacing/>
    </w:pPr>
  </w:style>
  <w:style w:type="paragraph" w:customStyle="1" w:styleId="DefaultText">
    <w:name w:val="Default Text"/>
    <w:basedOn w:val="Normal"/>
    <w:rsid w:val="006A0A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6A0AC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A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65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3" ma:contentTypeDescription="Create a new document." ma:contentTypeScope="" ma:versionID="e36036a498349787f2e6e02900c3ffd1">
  <xsd:schema xmlns:xsd="http://www.w3.org/2001/XMLSchema" xmlns:xs="http://www.w3.org/2001/XMLSchema" xmlns:p="http://schemas.microsoft.com/office/2006/metadata/properties" xmlns:ns2="6b845243-c806-449b-a897-cb2235446891" xmlns:ns3="34405467-d593-4576-a76a-737b9fab2626" targetNamespace="http://schemas.microsoft.com/office/2006/metadata/properties" ma:root="true" ma:fieldsID="3c4ff819423c84fcbd6de913103de4ce" ns2:_="" ns3:_="">
    <xsd:import namespace="6b845243-c806-449b-a897-cb2235446891"/>
    <xsd:import namespace="34405467-d593-4576-a76a-737b9fab2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05467-d593-4576-a76a-737b9fab262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cdbc76-eb19-4af5-98f0-126a45c12fba}" ma:internalName="TaxCatchAll" ma:showField="CatchAllData" ma:web="34405467-d593-4576-a76a-737b9fab2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45243-c806-449b-a897-cb2235446891">
      <Terms xmlns="http://schemas.microsoft.com/office/infopath/2007/PartnerControls"/>
    </lcf76f155ced4ddcb4097134ff3c332f>
    <TaxCatchAll xmlns="34405467-d593-4576-a76a-737b9fab26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D3030-2459-4E4B-8D16-9ACAA9881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34405467-d593-4576-a76a-737b9fab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BF367-604E-400C-9047-B68F709E2C0D}">
  <ds:schemaRefs>
    <ds:schemaRef ds:uri="http://schemas.microsoft.com/office/2006/metadata/properties"/>
    <ds:schemaRef ds:uri="http://schemas.microsoft.com/office/infopath/2007/PartnerControls"/>
    <ds:schemaRef ds:uri="6b845243-c806-449b-a897-cb2235446891"/>
    <ds:schemaRef ds:uri="34405467-d593-4576-a76a-737b9fab2626"/>
  </ds:schemaRefs>
</ds:datastoreItem>
</file>

<file path=customXml/itemProps3.xml><?xml version="1.0" encoding="utf-8"?>
<ds:datastoreItem xmlns:ds="http://schemas.openxmlformats.org/officeDocument/2006/customXml" ds:itemID="{875F4B19-8AB7-40BC-B41D-98C96C86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Harper</dc:creator>
  <cp:keywords/>
  <dc:description/>
  <cp:lastModifiedBy>Tracy Dean</cp:lastModifiedBy>
  <cp:revision>7</cp:revision>
  <cp:lastPrinted>2022-11-01T15:40:00Z</cp:lastPrinted>
  <dcterms:created xsi:type="dcterms:W3CDTF">2021-11-17T11:22:00Z</dcterms:created>
  <dcterms:modified xsi:type="dcterms:W3CDTF">2023-03-10T10:28:00Z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MediaServiceImageTags">
    <vt:lpwstr/>
  </property>
</Properties>
</file>